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7611B" w14:textId="77777777" w:rsidR="003D3AB2" w:rsidRPr="003D3AB2" w:rsidRDefault="003D3AB2" w:rsidP="003D3AB2">
      <w:pPr>
        <w:spacing w:after="160" w:line="259" w:lineRule="auto"/>
        <w:jc w:val="both"/>
        <w:rPr>
          <w:b/>
          <w:lang w:eastAsia="ar-SA"/>
        </w:rPr>
      </w:pPr>
      <w:r w:rsidRPr="003D3AB2">
        <w:rPr>
          <w:rFonts w:eastAsia="Calibri"/>
          <w:b/>
          <w:color w:val="000000"/>
          <w:lang w:eastAsia="en-US"/>
        </w:rPr>
        <w:t>ŚODR-AG.262.10.2026</w:t>
      </w:r>
      <w:r w:rsidRPr="003D3AB2">
        <w:rPr>
          <w:rFonts w:eastAsia="Calibri"/>
          <w:b/>
          <w:color w:val="000000"/>
          <w:lang w:eastAsia="en-US"/>
        </w:rPr>
        <w:tab/>
      </w:r>
      <w:r w:rsidRPr="003D3AB2">
        <w:rPr>
          <w:rFonts w:eastAsia="Calibri"/>
          <w:b/>
          <w:color w:val="000000"/>
          <w:lang w:eastAsia="en-US"/>
        </w:rPr>
        <w:tab/>
      </w:r>
      <w:r w:rsidRPr="003D3AB2">
        <w:rPr>
          <w:rFonts w:eastAsia="Calibri"/>
          <w:b/>
          <w:color w:val="000000"/>
          <w:lang w:eastAsia="en-US"/>
        </w:rPr>
        <w:tab/>
      </w:r>
      <w:r w:rsidRPr="003D3AB2">
        <w:rPr>
          <w:rFonts w:eastAsia="Calibri"/>
          <w:b/>
          <w:color w:val="000000"/>
          <w:lang w:eastAsia="en-US"/>
        </w:rPr>
        <w:tab/>
      </w:r>
      <w:r w:rsidRPr="003D3AB2">
        <w:rPr>
          <w:rFonts w:eastAsia="Calibri"/>
          <w:b/>
          <w:color w:val="000000"/>
          <w:lang w:eastAsia="en-US"/>
        </w:rPr>
        <w:tab/>
        <w:t>Modliszewice 13.05.2026 r.</w:t>
      </w:r>
    </w:p>
    <w:p w14:paraId="5871134C" w14:textId="77777777" w:rsidR="003D3AB2" w:rsidRDefault="003D3AB2" w:rsidP="003D3AB2">
      <w:pPr>
        <w:tabs>
          <w:tab w:val="left" w:pos="7527"/>
        </w:tabs>
        <w:jc w:val="center"/>
        <w:rPr>
          <w:b/>
          <w:lang w:eastAsia="ar-SA"/>
        </w:rPr>
      </w:pPr>
    </w:p>
    <w:p w14:paraId="4825184F" w14:textId="596A2743" w:rsidR="003D3AB2" w:rsidRDefault="003D3AB2" w:rsidP="003D3AB2">
      <w:pPr>
        <w:tabs>
          <w:tab w:val="left" w:pos="7527"/>
        </w:tabs>
        <w:jc w:val="center"/>
        <w:rPr>
          <w:b/>
          <w:lang w:eastAsia="ar-SA"/>
        </w:rPr>
      </w:pPr>
      <w:r>
        <w:rPr>
          <w:b/>
          <w:lang w:eastAsia="ar-SA"/>
        </w:rPr>
        <w:t>Otrzymują</w:t>
      </w:r>
    </w:p>
    <w:p w14:paraId="23D68D2C" w14:textId="0E69C855" w:rsidR="003D3AB2" w:rsidRDefault="003D3AB2" w:rsidP="003D3AB2">
      <w:pPr>
        <w:tabs>
          <w:tab w:val="left" w:pos="7527"/>
        </w:tabs>
        <w:jc w:val="center"/>
        <w:rPr>
          <w:b/>
          <w:lang w:eastAsia="ar-SA"/>
        </w:rPr>
      </w:pPr>
      <w:r>
        <w:rPr>
          <w:b/>
          <w:lang w:eastAsia="ar-SA"/>
        </w:rPr>
        <w:t>Uczestnicy postępowania</w:t>
      </w:r>
    </w:p>
    <w:p w14:paraId="70E36E4A" w14:textId="77777777" w:rsidR="003D3AB2" w:rsidRPr="003D3AB2" w:rsidRDefault="003D3AB2" w:rsidP="003D3AB2">
      <w:pPr>
        <w:tabs>
          <w:tab w:val="left" w:pos="7527"/>
        </w:tabs>
        <w:spacing w:after="160" w:line="259" w:lineRule="auto"/>
        <w:rPr>
          <w:b/>
          <w:lang w:eastAsia="ar-SA"/>
        </w:rPr>
      </w:pPr>
    </w:p>
    <w:p w14:paraId="51A75CDC" w14:textId="7095C772" w:rsidR="003D3AB2" w:rsidRPr="003D3AB2" w:rsidRDefault="003D3AB2" w:rsidP="003D3AB2">
      <w:pPr>
        <w:autoSpaceDE w:val="0"/>
        <w:autoSpaceDN w:val="0"/>
        <w:adjustRightInd w:val="0"/>
        <w:spacing w:after="160" w:line="259" w:lineRule="auto"/>
        <w:jc w:val="both"/>
        <w:rPr>
          <w:rFonts w:eastAsia="Calibri"/>
          <w:b/>
          <w:iCs/>
          <w:color w:val="000000"/>
          <w:lang w:eastAsia="en-US"/>
        </w:rPr>
      </w:pPr>
      <w:r>
        <w:rPr>
          <w:rFonts w:eastAsia="Calibri"/>
          <w:b/>
          <w:iCs/>
          <w:color w:val="000000"/>
          <w:lang w:eastAsia="en-US"/>
        </w:rPr>
        <w:t xml:space="preserve">Dotyczy: </w:t>
      </w:r>
      <w:r w:rsidRPr="003D3AB2">
        <w:rPr>
          <w:rFonts w:eastAsia="Calibri"/>
          <w:b/>
          <w:iCs/>
          <w:color w:val="000000"/>
          <w:lang w:eastAsia="en-US"/>
        </w:rPr>
        <w:t>Zakup dronów wyposażonych w dwukierunkową wymianę danych dla jednostek doradztwa rolniczego w celu unowocześnienia bazy dydaktycznej i</w:t>
      </w:r>
      <w:r>
        <w:rPr>
          <w:rFonts w:eastAsia="Calibri"/>
          <w:b/>
          <w:iCs/>
          <w:color w:val="000000"/>
          <w:lang w:eastAsia="en-US"/>
        </w:rPr>
        <w:t> </w:t>
      </w:r>
      <w:r w:rsidRPr="003D3AB2">
        <w:rPr>
          <w:rFonts w:eastAsia="Calibri"/>
          <w:b/>
          <w:iCs/>
          <w:color w:val="000000"/>
          <w:lang w:eastAsia="en-US"/>
        </w:rPr>
        <w:t>demonstracyjnej na potrzeby edukacji w zakresie rolnictwa 4.0.</w:t>
      </w:r>
    </w:p>
    <w:p w14:paraId="6CA0CDD5" w14:textId="77777777" w:rsidR="003D3AB2" w:rsidRDefault="003D3AB2" w:rsidP="003D3AB2">
      <w:pPr>
        <w:jc w:val="both"/>
        <w:rPr>
          <w:rStyle w:val="Pogrubienie"/>
        </w:rPr>
      </w:pPr>
    </w:p>
    <w:p w14:paraId="1A55156D" w14:textId="77777777" w:rsidR="003D3AB2" w:rsidRDefault="003D3AB2" w:rsidP="003D3AB2">
      <w:pPr>
        <w:jc w:val="both"/>
        <w:rPr>
          <w:rStyle w:val="Pogrubienie"/>
        </w:rPr>
      </w:pPr>
    </w:p>
    <w:p w14:paraId="0D140481" w14:textId="70056733" w:rsidR="003D3AB2" w:rsidRDefault="003D3AB2" w:rsidP="003D3AB2">
      <w:pPr>
        <w:jc w:val="both"/>
        <w:rPr>
          <w:rStyle w:val="Pogrubienie"/>
        </w:rPr>
      </w:pPr>
      <w:r w:rsidRPr="003D3AB2">
        <w:rPr>
          <w:rStyle w:val="Pogrubienie"/>
        </w:rPr>
        <w:t>INFORMACJA O ZMIANIE TREŚCI ZAPYTANIA OFERTOWEGO</w:t>
      </w:r>
      <w:r>
        <w:rPr>
          <w:rStyle w:val="Pogrubienie"/>
        </w:rPr>
        <w:t xml:space="preserve"> </w:t>
      </w:r>
      <w:r w:rsidRPr="003D3AB2">
        <w:rPr>
          <w:rStyle w:val="Pogrubienie"/>
        </w:rPr>
        <w:t>– Modyfikacja Formularza Ofertowego</w:t>
      </w:r>
      <w:r>
        <w:rPr>
          <w:rStyle w:val="Pogrubienie"/>
        </w:rPr>
        <w:t>.</w:t>
      </w:r>
    </w:p>
    <w:p w14:paraId="2354F796" w14:textId="77777777" w:rsidR="003D3AB2" w:rsidRPr="003D3AB2" w:rsidRDefault="003D3AB2" w:rsidP="003D3AB2">
      <w:pPr>
        <w:jc w:val="both"/>
      </w:pPr>
    </w:p>
    <w:p w14:paraId="53FD71FF" w14:textId="77777777" w:rsidR="003D3AB2" w:rsidRPr="003D3AB2" w:rsidRDefault="003D3AB2" w:rsidP="003D3AB2">
      <w:pPr>
        <w:jc w:val="both"/>
      </w:pPr>
      <w:r w:rsidRPr="003D3AB2">
        <w:t>Zamawiający informuje, że dokonuje modyfikacji dokumentacji postępowania w zakresie Formularza Ofertowego.</w:t>
      </w:r>
    </w:p>
    <w:p w14:paraId="08E7C22D" w14:textId="6FA5B3C1" w:rsidR="003D3AB2" w:rsidRDefault="003D3AB2" w:rsidP="003D3AB2">
      <w:pPr>
        <w:jc w:val="both"/>
      </w:pPr>
      <w:r w:rsidRPr="003D3AB2">
        <w:rPr>
          <w:rStyle w:val="Pogrubienie"/>
        </w:rPr>
        <w:t>Zakres zmiany:</w:t>
      </w:r>
      <w:r>
        <w:rPr>
          <w:rStyle w:val="Pogrubienie"/>
        </w:rPr>
        <w:tab/>
      </w:r>
      <w:r w:rsidRPr="003D3AB2">
        <w:br/>
        <w:t>W Formularzu Ofertowym wprowadza się obowiązek wskazania przez Wykonawcę</w:t>
      </w:r>
      <w:r w:rsidRPr="003D3AB2">
        <w:rPr>
          <w:rStyle w:val="Pogrubienie"/>
        </w:rPr>
        <w:t xml:space="preserve"> modelu oraz typu</w:t>
      </w:r>
      <w:r w:rsidRPr="003D3AB2">
        <w:t xml:space="preserve"> oferowan</w:t>
      </w:r>
      <w:r>
        <w:t>ego sprzętu.</w:t>
      </w:r>
    </w:p>
    <w:p w14:paraId="3D0B3920" w14:textId="42E60739" w:rsidR="003D3AB2" w:rsidRPr="003D3AB2" w:rsidRDefault="003D3AB2" w:rsidP="003D3AB2">
      <w:pPr>
        <w:jc w:val="both"/>
      </w:pPr>
      <w:r w:rsidRPr="003D3AB2">
        <w:t>Zmiana ma na celu jednoznaczną identyfikację oferowanego sprzętu oraz weryfikację jego zgodności z wymaganiami technicznymi.</w:t>
      </w:r>
    </w:p>
    <w:p w14:paraId="729B5345" w14:textId="50D1B18C" w:rsidR="003D3AB2" w:rsidRPr="003D3AB2" w:rsidRDefault="003D3AB2" w:rsidP="003D3AB2">
      <w:pPr>
        <w:jc w:val="both"/>
      </w:pPr>
      <w:r w:rsidRPr="003D3AB2">
        <w:rPr>
          <w:rStyle w:val="Pogrubienie"/>
        </w:rPr>
        <w:t>Skutki zmiany:</w:t>
      </w:r>
    </w:p>
    <w:p w14:paraId="4BD66551" w14:textId="77777777" w:rsidR="003D3AB2" w:rsidRPr="003D3AB2" w:rsidRDefault="003D3AB2" w:rsidP="003D3AB2">
      <w:pPr>
        <w:pStyle w:val="z1qcye"/>
        <w:numPr>
          <w:ilvl w:val="0"/>
          <w:numId w:val="19"/>
        </w:numPr>
        <w:tabs>
          <w:tab w:val="clear" w:pos="720"/>
          <w:tab w:val="num" w:pos="426"/>
        </w:tabs>
        <w:spacing w:before="0" w:beforeAutospacing="0" w:after="0" w:afterAutospacing="0"/>
        <w:ind w:hanging="720"/>
        <w:jc w:val="both"/>
      </w:pPr>
      <w:r w:rsidRPr="003D3AB2">
        <w:rPr>
          <w:rStyle w:val="t286pc"/>
        </w:rPr>
        <w:t xml:space="preserve">Dotychczasowy wzór Formularza Ofertowego staje się </w:t>
      </w:r>
      <w:r w:rsidRPr="003D3AB2">
        <w:rPr>
          <w:rStyle w:val="Pogrubienie"/>
        </w:rPr>
        <w:t>nieaktualny</w:t>
      </w:r>
      <w:r w:rsidRPr="003D3AB2">
        <w:rPr>
          <w:rStyle w:val="t286pc"/>
        </w:rPr>
        <w:t>.</w:t>
      </w:r>
    </w:p>
    <w:p w14:paraId="7AF9B9F3" w14:textId="77777777" w:rsidR="003D3AB2" w:rsidRDefault="003D3AB2" w:rsidP="003D3AB2">
      <w:pPr>
        <w:pStyle w:val="z1qcye"/>
        <w:numPr>
          <w:ilvl w:val="0"/>
          <w:numId w:val="19"/>
        </w:numPr>
        <w:tabs>
          <w:tab w:val="clear" w:pos="720"/>
          <w:tab w:val="num" w:pos="426"/>
        </w:tabs>
        <w:spacing w:before="0" w:beforeAutospacing="0" w:after="0" w:afterAutospacing="0"/>
        <w:ind w:hanging="720"/>
        <w:jc w:val="both"/>
        <w:rPr>
          <w:rStyle w:val="t286pc"/>
        </w:rPr>
      </w:pPr>
      <w:r w:rsidRPr="003D3AB2">
        <w:rPr>
          <w:rStyle w:val="t286pc"/>
        </w:rPr>
        <w:t>Wykonawcy są zobowiązani do złożenia oferty na nowym, zmodyfikowanym wzorze.</w:t>
      </w:r>
    </w:p>
    <w:p w14:paraId="4F0CA3C5" w14:textId="77777777" w:rsidR="003D3AB2" w:rsidRPr="003D3AB2" w:rsidRDefault="003D3AB2" w:rsidP="003D3AB2">
      <w:pPr>
        <w:pStyle w:val="z1qcye"/>
        <w:spacing w:before="0" w:beforeAutospacing="0" w:after="0" w:afterAutospacing="0"/>
        <w:jc w:val="both"/>
      </w:pPr>
    </w:p>
    <w:p w14:paraId="452B1B5C" w14:textId="1977C042" w:rsidR="003D3AB2" w:rsidRPr="003D3AB2" w:rsidRDefault="003D3AB2" w:rsidP="003D3AB2">
      <w:pPr>
        <w:jc w:val="both"/>
      </w:pPr>
      <w:r w:rsidRPr="003D3AB2">
        <w:rPr>
          <w:rStyle w:val="Pogrubienie"/>
        </w:rPr>
        <w:t>Załączniki:</w:t>
      </w:r>
      <w:r w:rsidRPr="003D3AB2">
        <w:br/>
        <w:t>W załączeniu Zamawiający udostępnia aktualny dokument:</w:t>
      </w:r>
    </w:p>
    <w:p w14:paraId="21C5624E" w14:textId="12BD6AF7" w:rsidR="003D3AB2" w:rsidRDefault="003D3AB2" w:rsidP="003D3AB2">
      <w:pPr>
        <w:pStyle w:val="z1qcye"/>
        <w:numPr>
          <w:ilvl w:val="0"/>
          <w:numId w:val="20"/>
        </w:numPr>
        <w:spacing w:before="0" w:beforeAutospacing="0" w:after="0" w:afterAutospacing="0"/>
        <w:jc w:val="both"/>
        <w:rPr>
          <w:rStyle w:val="Uwydatnienie"/>
          <w:i w:val="0"/>
          <w:iCs w:val="0"/>
        </w:rPr>
      </w:pPr>
      <w:r w:rsidRPr="003D3AB2">
        <w:rPr>
          <w:rStyle w:val="Uwydatnienie"/>
          <w:i w:val="0"/>
          <w:iCs w:val="0"/>
        </w:rPr>
        <w:t xml:space="preserve">Załącznik nr </w:t>
      </w:r>
      <w:r>
        <w:rPr>
          <w:rStyle w:val="Uwydatnienie"/>
          <w:i w:val="0"/>
          <w:iCs w:val="0"/>
        </w:rPr>
        <w:t>1</w:t>
      </w:r>
      <w:r w:rsidRPr="003D3AB2">
        <w:rPr>
          <w:rStyle w:val="Uwydatnienie"/>
          <w:i w:val="0"/>
          <w:iCs w:val="0"/>
        </w:rPr>
        <w:t xml:space="preserve"> – Zmodyfikowany Formularz Ofertowy</w:t>
      </w:r>
      <w:r>
        <w:rPr>
          <w:rStyle w:val="Uwydatnienie"/>
          <w:i w:val="0"/>
          <w:iCs w:val="0"/>
        </w:rPr>
        <w:t>.</w:t>
      </w:r>
    </w:p>
    <w:p w14:paraId="2F20BC95" w14:textId="77777777" w:rsidR="003D3AB2" w:rsidRDefault="003D3AB2" w:rsidP="003D3AB2">
      <w:pPr>
        <w:pStyle w:val="z1qcye"/>
        <w:spacing w:before="0" w:beforeAutospacing="0" w:after="0" w:afterAutospacing="0"/>
        <w:ind w:left="720"/>
        <w:jc w:val="both"/>
        <w:rPr>
          <w:rStyle w:val="Uwydatnienie"/>
          <w:i w:val="0"/>
          <w:iCs w:val="0"/>
        </w:rPr>
      </w:pPr>
    </w:p>
    <w:p w14:paraId="6B151944" w14:textId="77777777" w:rsidR="003D3AB2" w:rsidRDefault="003D3AB2" w:rsidP="003D3AB2">
      <w:pPr>
        <w:widowControl w:val="0"/>
        <w:suppressAutoHyphens/>
        <w:autoSpaceDE w:val="0"/>
        <w:ind w:right="-28" w:firstLine="3969"/>
        <w:jc w:val="right"/>
        <w:rPr>
          <w:rFonts w:eastAsia="Arial"/>
          <w:sz w:val="18"/>
          <w:szCs w:val="18"/>
          <w:lang w:eastAsia="hi-IN" w:bidi="hi-IN"/>
        </w:rPr>
      </w:pPr>
    </w:p>
    <w:p w14:paraId="2DB6D596" w14:textId="77777777" w:rsidR="003D3AB2" w:rsidRDefault="003D3AB2" w:rsidP="003D3AB2">
      <w:pPr>
        <w:widowControl w:val="0"/>
        <w:suppressAutoHyphens/>
        <w:autoSpaceDE w:val="0"/>
        <w:ind w:right="-28" w:firstLine="3969"/>
        <w:jc w:val="right"/>
        <w:rPr>
          <w:rFonts w:eastAsia="Arial"/>
          <w:sz w:val="18"/>
          <w:szCs w:val="18"/>
          <w:lang w:eastAsia="hi-IN" w:bidi="hi-IN"/>
        </w:rPr>
      </w:pPr>
    </w:p>
    <w:p w14:paraId="7F4C7A06" w14:textId="77777777" w:rsidR="003D3AB2" w:rsidRDefault="003D3AB2" w:rsidP="003D3AB2">
      <w:pPr>
        <w:widowControl w:val="0"/>
        <w:suppressAutoHyphens/>
        <w:autoSpaceDE w:val="0"/>
        <w:ind w:right="-28" w:firstLine="3969"/>
        <w:jc w:val="right"/>
        <w:rPr>
          <w:rFonts w:eastAsia="Arial"/>
          <w:sz w:val="18"/>
          <w:szCs w:val="18"/>
          <w:lang w:eastAsia="hi-IN" w:bidi="hi-IN"/>
        </w:rPr>
      </w:pPr>
    </w:p>
    <w:p w14:paraId="57BFEC21" w14:textId="5A2CAF43" w:rsidR="003D3AB2" w:rsidRPr="0008620E" w:rsidRDefault="003D3AB2" w:rsidP="003D3AB2">
      <w:pPr>
        <w:widowControl w:val="0"/>
        <w:suppressAutoHyphens/>
        <w:autoSpaceDE w:val="0"/>
        <w:ind w:right="-28" w:firstLine="3969"/>
        <w:jc w:val="right"/>
        <w:rPr>
          <w:rFonts w:eastAsia="Arial"/>
          <w:sz w:val="18"/>
          <w:szCs w:val="18"/>
          <w:lang w:eastAsia="hi-IN" w:bidi="hi-IN"/>
        </w:rPr>
      </w:pPr>
      <w:r w:rsidRPr="0008620E">
        <w:rPr>
          <w:rFonts w:eastAsia="Arial"/>
          <w:sz w:val="18"/>
          <w:szCs w:val="18"/>
          <w:lang w:eastAsia="hi-IN" w:bidi="hi-IN"/>
        </w:rPr>
        <w:t>Zatwierdził:</w:t>
      </w:r>
    </w:p>
    <w:p w14:paraId="78D2A57F" w14:textId="77777777" w:rsidR="003D3AB2" w:rsidRPr="0008620E" w:rsidRDefault="003D3AB2" w:rsidP="003D3AB2">
      <w:pPr>
        <w:widowControl w:val="0"/>
        <w:suppressAutoHyphens/>
        <w:autoSpaceDE w:val="0"/>
        <w:ind w:firstLine="3969"/>
        <w:jc w:val="right"/>
        <w:rPr>
          <w:rFonts w:eastAsia="Arial"/>
          <w:sz w:val="18"/>
          <w:szCs w:val="18"/>
          <w:lang w:eastAsia="hi-IN" w:bidi="hi-IN"/>
        </w:rPr>
      </w:pPr>
      <w:r w:rsidRPr="0008620E">
        <w:rPr>
          <w:rFonts w:eastAsia="Arial"/>
          <w:sz w:val="18"/>
          <w:szCs w:val="18"/>
          <w:lang w:eastAsia="hi-IN" w:bidi="hi-IN"/>
        </w:rPr>
        <w:t xml:space="preserve">                                                                                                Dyrektor </w:t>
      </w:r>
    </w:p>
    <w:p w14:paraId="4423EE79" w14:textId="77777777" w:rsidR="003D3AB2" w:rsidRPr="0008620E" w:rsidRDefault="003D3AB2" w:rsidP="003D3AB2">
      <w:pPr>
        <w:widowControl w:val="0"/>
        <w:suppressAutoHyphens/>
        <w:autoSpaceDE w:val="0"/>
        <w:ind w:firstLine="3969"/>
        <w:jc w:val="right"/>
        <w:rPr>
          <w:rFonts w:eastAsia="Arial"/>
          <w:sz w:val="18"/>
          <w:szCs w:val="18"/>
          <w:lang w:eastAsia="hi-IN" w:bidi="hi-IN"/>
        </w:rPr>
      </w:pPr>
      <w:r w:rsidRPr="0008620E">
        <w:rPr>
          <w:rFonts w:eastAsia="Arial"/>
          <w:sz w:val="18"/>
          <w:szCs w:val="18"/>
          <w:lang w:eastAsia="hi-IN" w:bidi="hi-IN"/>
        </w:rPr>
        <w:t>/-/Agnieszka Pietrzak</w:t>
      </w:r>
    </w:p>
    <w:p w14:paraId="3180832E" w14:textId="77777777" w:rsidR="003D3AB2" w:rsidRPr="00312757" w:rsidRDefault="003D3AB2" w:rsidP="003D3AB2">
      <w:pPr>
        <w:spacing w:line="302" w:lineRule="auto"/>
        <w:ind w:right="760"/>
        <w:jc w:val="both"/>
        <w:rPr>
          <w:b/>
        </w:rPr>
      </w:pPr>
    </w:p>
    <w:p w14:paraId="1CF0AA3F" w14:textId="77777777" w:rsidR="003D3AB2" w:rsidRPr="003D3AB2" w:rsidRDefault="003D3AB2" w:rsidP="003D3AB2">
      <w:pPr>
        <w:pStyle w:val="z1qcye"/>
        <w:spacing w:before="0" w:beforeAutospacing="0" w:after="0" w:afterAutospacing="0"/>
        <w:ind w:left="720"/>
        <w:jc w:val="both"/>
      </w:pPr>
    </w:p>
    <w:p w14:paraId="7035B14E" w14:textId="66B63D2E" w:rsidR="00085702" w:rsidRPr="003D3AB2" w:rsidRDefault="00085702" w:rsidP="003D3AB2">
      <w:pPr>
        <w:jc w:val="both"/>
        <w:rPr>
          <w:sz w:val="22"/>
          <w:szCs w:val="22"/>
        </w:rPr>
      </w:pPr>
    </w:p>
    <w:sectPr w:rsidR="00085702" w:rsidRPr="003D3AB2" w:rsidSect="00246D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96930" w14:textId="77777777" w:rsidR="00477EC1" w:rsidRDefault="00477EC1" w:rsidP="009E0AA0">
      <w:r>
        <w:separator/>
      </w:r>
    </w:p>
  </w:endnote>
  <w:endnote w:type="continuationSeparator" w:id="0">
    <w:p w14:paraId="0F5D9EE4" w14:textId="77777777" w:rsidR="00477EC1" w:rsidRDefault="00477EC1" w:rsidP="009E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F715B" w14:textId="77777777" w:rsidR="00477EC1" w:rsidRDefault="00477EC1" w:rsidP="009E0AA0">
      <w:r>
        <w:separator/>
      </w:r>
    </w:p>
  </w:footnote>
  <w:footnote w:type="continuationSeparator" w:id="0">
    <w:p w14:paraId="13432F56" w14:textId="77777777" w:rsidR="00477EC1" w:rsidRDefault="00477EC1" w:rsidP="009E0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8C1F" w14:textId="2E0C385E" w:rsidR="00085702" w:rsidRPr="009E0AA0" w:rsidRDefault="003D3AB2" w:rsidP="00D25780">
    <w:pPr>
      <w:pStyle w:val="Nagwek"/>
      <w:jc w:val="center"/>
      <w:rPr>
        <w:sz w:val="16"/>
        <w:szCs w:val="16"/>
      </w:rPr>
    </w:pPr>
    <w:bookmarkStart w:id="0" w:name="_Hlk205540061"/>
    <w:r>
      <w:rPr>
        <w:noProof/>
      </w:rPr>
      <w:pict w14:anchorId="68CA6A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3pt;height:58.3pt;visibility:visible;mso-wrap-style:square">
          <v:imagedata r:id="rId1" o:title=""/>
        </v:shape>
      </w:pic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</w:pPr>
      <w:rPr>
        <w:rFonts w:cs="Times New Roman"/>
      </w:rPr>
    </w:lvl>
  </w:abstractNum>
  <w:abstractNum w:abstractNumId="2" w15:restartNumberingAfterBreak="0">
    <w:nsid w:val="06FF02CD"/>
    <w:multiLevelType w:val="hybridMultilevel"/>
    <w:tmpl w:val="4100F11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445727"/>
    <w:multiLevelType w:val="hybridMultilevel"/>
    <w:tmpl w:val="7D3E456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FC06810"/>
    <w:multiLevelType w:val="multilevel"/>
    <w:tmpl w:val="E1E6F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F5087F"/>
    <w:multiLevelType w:val="hybridMultilevel"/>
    <w:tmpl w:val="AF98D75C"/>
    <w:lvl w:ilvl="0" w:tplc="BBC899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2673652"/>
    <w:multiLevelType w:val="hybridMultilevel"/>
    <w:tmpl w:val="78188ED8"/>
    <w:lvl w:ilvl="0" w:tplc="EA86A7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3CB75CA"/>
    <w:multiLevelType w:val="multilevel"/>
    <w:tmpl w:val="333AB7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8" w15:restartNumberingAfterBreak="0">
    <w:nsid w:val="4A1B2AE1"/>
    <w:multiLevelType w:val="hybridMultilevel"/>
    <w:tmpl w:val="5AC0D5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A402D2"/>
    <w:multiLevelType w:val="hybridMultilevel"/>
    <w:tmpl w:val="1A98BCF4"/>
    <w:lvl w:ilvl="0" w:tplc="EA86A7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D430C5A"/>
    <w:multiLevelType w:val="hybridMultilevel"/>
    <w:tmpl w:val="3A820E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E60652B"/>
    <w:multiLevelType w:val="hybridMultilevel"/>
    <w:tmpl w:val="CF684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23F32"/>
    <w:multiLevelType w:val="hybridMultilevel"/>
    <w:tmpl w:val="8E70E06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5A54A43C">
      <w:start w:val="1"/>
      <w:numFmt w:val="decimal"/>
      <w:lvlText w:val="%2)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</w:rPr>
    </w:lvl>
    <w:lvl w:ilvl="2" w:tplc="2B3CF1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9A2420"/>
    <w:multiLevelType w:val="multilevel"/>
    <w:tmpl w:val="4E489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017910"/>
    <w:multiLevelType w:val="hybridMultilevel"/>
    <w:tmpl w:val="F8A0C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A5F05"/>
    <w:multiLevelType w:val="hybridMultilevel"/>
    <w:tmpl w:val="0FACADFE"/>
    <w:lvl w:ilvl="0" w:tplc="AFA4C1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02674"/>
    <w:multiLevelType w:val="hybridMultilevel"/>
    <w:tmpl w:val="1B80465E"/>
    <w:lvl w:ilvl="0" w:tplc="EACAE5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D42400"/>
    <w:multiLevelType w:val="hybridMultilevel"/>
    <w:tmpl w:val="71344FB8"/>
    <w:lvl w:ilvl="0" w:tplc="C2E6851A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Calibri"/>
        <w:b w:val="0"/>
        <w:bCs/>
      </w:rPr>
    </w:lvl>
    <w:lvl w:ilvl="1" w:tplc="AC500A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CBE13A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069D4"/>
    <w:multiLevelType w:val="hybridMultilevel"/>
    <w:tmpl w:val="59A2055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7A7E10D5"/>
    <w:multiLevelType w:val="hybridMultilevel"/>
    <w:tmpl w:val="E6A25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8471020">
    <w:abstractNumId w:val="0"/>
  </w:num>
  <w:num w:numId="2" w16cid:durableId="1913195989">
    <w:abstractNumId w:val="1"/>
  </w:num>
  <w:num w:numId="3" w16cid:durableId="345208627">
    <w:abstractNumId w:val="5"/>
  </w:num>
  <w:num w:numId="4" w16cid:durableId="465008450">
    <w:abstractNumId w:val="8"/>
  </w:num>
  <w:num w:numId="5" w16cid:durableId="670646198">
    <w:abstractNumId w:val="7"/>
  </w:num>
  <w:num w:numId="6" w16cid:durableId="408238324">
    <w:abstractNumId w:val="13"/>
  </w:num>
  <w:num w:numId="7" w16cid:durableId="1343776319">
    <w:abstractNumId w:val="9"/>
  </w:num>
  <w:num w:numId="8" w16cid:durableId="960189504">
    <w:abstractNumId w:val="6"/>
  </w:num>
  <w:num w:numId="9" w16cid:durableId="664865894">
    <w:abstractNumId w:val="2"/>
  </w:num>
  <w:num w:numId="10" w16cid:durableId="179852762">
    <w:abstractNumId w:val="20"/>
  </w:num>
  <w:num w:numId="11" w16cid:durableId="795872133">
    <w:abstractNumId w:val="17"/>
  </w:num>
  <w:num w:numId="12" w16cid:durableId="51274239">
    <w:abstractNumId w:val="10"/>
  </w:num>
  <w:num w:numId="13" w16cid:durableId="263079363">
    <w:abstractNumId w:val="12"/>
  </w:num>
  <w:num w:numId="14" w16cid:durableId="870844517">
    <w:abstractNumId w:val="19"/>
  </w:num>
  <w:num w:numId="15" w16cid:durableId="2143961095">
    <w:abstractNumId w:val="18"/>
  </w:num>
  <w:num w:numId="16" w16cid:durableId="207114375">
    <w:abstractNumId w:val="3"/>
  </w:num>
  <w:num w:numId="17" w16cid:durableId="848640816">
    <w:abstractNumId w:val="11"/>
  </w:num>
  <w:num w:numId="18" w16cid:durableId="831216805">
    <w:abstractNumId w:val="15"/>
  </w:num>
  <w:num w:numId="19" w16cid:durableId="145519162">
    <w:abstractNumId w:val="4"/>
  </w:num>
  <w:num w:numId="20" w16cid:durableId="1275795298">
    <w:abstractNumId w:val="14"/>
  </w:num>
  <w:num w:numId="21" w16cid:durableId="6163716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0AA0"/>
    <w:rsid w:val="00001DB8"/>
    <w:rsid w:val="00003A1B"/>
    <w:rsid w:val="000172A1"/>
    <w:rsid w:val="000679C9"/>
    <w:rsid w:val="00075EC9"/>
    <w:rsid w:val="00080CA9"/>
    <w:rsid w:val="00085702"/>
    <w:rsid w:val="000B0871"/>
    <w:rsid w:val="000F194B"/>
    <w:rsid w:val="001819BE"/>
    <w:rsid w:val="00182A8A"/>
    <w:rsid w:val="001F03F1"/>
    <w:rsid w:val="00214998"/>
    <w:rsid w:val="00215875"/>
    <w:rsid w:val="0022629F"/>
    <w:rsid w:val="00246D72"/>
    <w:rsid w:val="00277DE1"/>
    <w:rsid w:val="002B47D9"/>
    <w:rsid w:val="002D1971"/>
    <w:rsid w:val="002F643B"/>
    <w:rsid w:val="003568AE"/>
    <w:rsid w:val="00366307"/>
    <w:rsid w:val="003A3443"/>
    <w:rsid w:val="003D3AB2"/>
    <w:rsid w:val="003F115B"/>
    <w:rsid w:val="003F182A"/>
    <w:rsid w:val="0043420D"/>
    <w:rsid w:val="00436CC9"/>
    <w:rsid w:val="00437B5C"/>
    <w:rsid w:val="00444D6F"/>
    <w:rsid w:val="00446DF8"/>
    <w:rsid w:val="00471306"/>
    <w:rsid w:val="00475A7C"/>
    <w:rsid w:val="00477EC1"/>
    <w:rsid w:val="004B7592"/>
    <w:rsid w:val="00515815"/>
    <w:rsid w:val="00543ADC"/>
    <w:rsid w:val="00544D9F"/>
    <w:rsid w:val="00545942"/>
    <w:rsid w:val="00585509"/>
    <w:rsid w:val="0061799B"/>
    <w:rsid w:val="006262E6"/>
    <w:rsid w:val="00653594"/>
    <w:rsid w:val="006C3CCD"/>
    <w:rsid w:val="006D2FE5"/>
    <w:rsid w:val="006E1E7F"/>
    <w:rsid w:val="006F4B46"/>
    <w:rsid w:val="007119CB"/>
    <w:rsid w:val="007307DE"/>
    <w:rsid w:val="00792231"/>
    <w:rsid w:val="007A6306"/>
    <w:rsid w:val="007B1F39"/>
    <w:rsid w:val="007D0BEB"/>
    <w:rsid w:val="007F71E4"/>
    <w:rsid w:val="0084610A"/>
    <w:rsid w:val="00865678"/>
    <w:rsid w:val="00867C36"/>
    <w:rsid w:val="00886C17"/>
    <w:rsid w:val="00886EAF"/>
    <w:rsid w:val="00892324"/>
    <w:rsid w:val="008A61A7"/>
    <w:rsid w:val="008C19B2"/>
    <w:rsid w:val="008D0043"/>
    <w:rsid w:val="008D1928"/>
    <w:rsid w:val="008D20AA"/>
    <w:rsid w:val="008F1D71"/>
    <w:rsid w:val="008F71E5"/>
    <w:rsid w:val="00915811"/>
    <w:rsid w:val="00915857"/>
    <w:rsid w:val="00930818"/>
    <w:rsid w:val="00957509"/>
    <w:rsid w:val="009B2021"/>
    <w:rsid w:val="009D541D"/>
    <w:rsid w:val="009E0AA0"/>
    <w:rsid w:val="009E31AA"/>
    <w:rsid w:val="00A246B5"/>
    <w:rsid w:val="00A73A9C"/>
    <w:rsid w:val="00AA22A9"/>
    <w:rsid w:val="00AA53D3"/>
    <w:rsid w:val="00AC49EB"/>
    <w:rsid w:val="00AD1062"/>
    <w:rsid w:val="00AE2C11"/>
    <w:rsid w:val="00B06178"/>
    <w:rsid w:val="00B13ADC"/>
    <w:rsid w:val="00B14AE6"/>
    <w:rsid w:val="00B45E1B"/>
    <w:rsid w:val="00B54E95"/>
    <w:rsid w:val="00B8718E"/>
    <w:rsid w:val="00BC19FB"/>
    <w:rsid w:val="00BE6A62"/>
    <w:rsid w:val="00C2590A"/>
    <w:rsid w:val="00C25BC3"/>
    <w:rsid w:val="00C3109B"/>
    <w:rsid w:val="00C36FCC"/>
    <w:rsid w:val="00C4431A"/>
    <w:rsid w:val="00C4494E"/>
    <w:rsid w:val="00C463D6"/>
    <w:rsid w:val="00C86E26"/>
    <w:rsid w:val="00C90A76"/>
    <w:rsid w:val="00C937A2"/>
    <w:rsid w:val="00CC6ED8"/>
    <w:rsid w:val="00D22335"/>
    <w:rsid w:val="00D25780"/>
    <w:rsid w:val="00D81223"/>
    <w:rsid w:val="00D83A8F"/>
    <w:rsid w:val="00DB413A"/>
    <w:rsid w:val="00DD3CB9"/>
    <w:rsid w:val="00DE607E"/>
    <w:rsid w:val="00E84481"/>
    <w:rsid w:val="00E94CF8"/>
    <w:rsid w:val="00E96486"/>
    <w:rsid w:val="00E969F7"/>
    <w:rsid w:val="00EB7A67"/>
    <w:rsid w:val="00ED473C"/>
    <w:rsid w:val="00ED5C49"/>
    <w:rsid w:val="00EE034C"/>
    <w:rsid w:val="00EE5003"/>
    <w:rsid w:val="00EF0C33"/>
    <w:rsid w:val="00EF1E71"/>
    <w:rsid w:val="00EF68DB"/>
    <w:rsid w:val="00EF77C5"/>
    <w:rsid w:val="00F048DC"/>
    <w:rsid w:val="00F14FDC"/>
    <w:rsid w:val="00F36865"/>
    <w:rsid w:val="00F725B0"/>
    <w:rsid w:val="00F8126E"/>
    <w:rsid w:val="00F90D30"/>
    <w:rsid w:val="00F91577"/>
    <w:rsid w:val="00FB408E"/>
    <w:rsid w:val="00FB61A9"/>
    <w:rsid w:val="00FB7B41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C21260"/>
  <w15:docId w15:val="{CF8A1572-0183-4A93-A1D6-656FADAC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AA0"/>
    <w:rPr>
      <w:rFonts w:ascii="Times New Roman" w:eastAsia="Times New Roman" w:hAnsi="Times New Roman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locked/>
    <w:rsid w:val="00D25780"/>
    <w:pPr>
      <w:keepNext/>
      <w:keepLines/>
      <w:widowControl w:val="0"/>
      <w:suppressAutoHyphens/>
      <w:spacing w:before="40"/>
      <w:outlineLvl w:val="6"/>
    </w:pPr>
    <w:rPr>
      <w:color w:val="595959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E0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E0AA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E0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E0AA0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List_Paragraph,Multilevel para_II,Bullet1,Bullets,List Paragraph 1,References,List Paragraph (numbered (a)),Akapit z listą BS"/>
    <w:basedOn w:val="Normalny"/>
    <w:link w:val="AkapitzlistZnak"/>
    <w:uiPriority w:val="34"/>
    <w:qFormat/>
    <w:rsid w:val="008F71E5"/>
    <w:pPr>
      <w:ind w:left="720"/>
      <w:contextualSpacing/>
    </w:pPr>
    <w:rPr>
      <w:rFonts w:ascii="Calibri" w:hAnsi="Calibri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90D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90D30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List_Paragraph Znak,Multilevel para_II Znak,Bullet1 Znak,Bullets Znak"/>
    <w:link w:val="Akapitzlist"/>
    <w:uiPriority w:val="99"/>
    <w:locked/>
    <w:rsid w:val="00001DB8"/>
    <w:rPr>
      <w:rFonts w:eastAsia="Times New Roman"/>
      <w:sz w:val="24"/>
      <w:lang w:val="pl-PL" w:eastAsia="pl-PL"/>
    </w:rPr>
  </w:style>
  <w:style w:type="character" w:customStyle="1" w:styleId="ListParagraphChar">
    <w:name w:val="List Paragraph Char"/>
    <w:aliases w:val="L1 Char,Numerowanie Char,2 heading Char,A_wyliczenie Char,K-P_odwolanie Char,Akapit z listą5 Char,maz_wyliczenie Char,opis dzialania Char,List_Paragraph Char,Multilevel para_II Char,Bullet1 Char,Bullets Char,List Paragraph 1 Char"/>
    <w:locked/>
    <w:rsid w:val="00DE607E"/>
    <w:rPr>
      <w:rFonts w:ascii="Times New Roman" w:hAnsi="Times New Roman"/>
      <w:sz w:val="24"/>
      <w:lang w:val="x-none" w:eastAsia="pl-PL"/>
    </w:rPr>
  </w:style>
  <w:style w:type="character" w:customStyle="1" w:styleId="Nagwek7Znak">
    <w:name w:val="Nagłówek 7 Znak"/>
    <w:link w:val="Nagwek7"/>
    <w:rsid w:val="00D25780"/>
    <w:rPr>
      <w:rFonts w:ascii="Times New Roman" w:eastAsia="Times New Roman" w:hAnsi="Times New Roman"/>
      <w:color w:val="595959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qFormat/>
    <w:locked/>
    <w:rsid w:val="00D25780"/>
    <w:pPr>
      <w:widowControl w:val="0"/>
      <w:suppressAutoHyphens/>
      <w:spacing w:after="80"/>
      <w:contextualSpacing/>
    </w:pPr>
    <w:rPr>
      <w:rFonts w:ascii="Calibri Light" w:hAnsi="Calibri Light"/>
      <w:color w:val="000000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rsid w:val="00D25780"/>
    <w:rPr>
      <w:rFonts w:ascii="Calibri Light" w:eastAsia="Times New Roman" w:hAnsi="Calibri Light"/>
      <w:color w:val="000000"/>
      <w:spacing w:val="-10"/>
      <w:kern w:val="28"/>
      <w:sz w:val="56"/>
      <w:szCs w:val="56"/>
      <w:lang w:eastAsia="en-US"/>
    </w:rPr>
  </w:style>
  <w:style w:type="paragraph" w:customStyle="1" w:styleId="Standard">
    <w:name w:val="Standard"/>
    <w:qFormat/>
    <w:rsid w:val="00D25780"/>
    <w:pPr>
      <w:widowControl w:val="0"/>
      <w:suppressAutoHyphens/>
      <w:snapToGrid w:val="0"/>
    </w:pPr>
    <w:rPr>
      <w:rFonts w:ascii="Times New Roman" w:eastAsia="Times New Roman" w:hAnsi="Times New Roman"/>
      <w:lang w:eastAsia="ar-SA"/>
    </w:rPr>
  </w:style>
  <w:style w:type="paragraph" w:customStyle="1" w:styleId="Tytu0">
    <w:name w:val="Tytu?"/>
    <w:basedOn w:val="Normalny"/>
    <w:rsid w:val="00D25780"/>
    <w:pPr>
      <w:widowControl w:val="0"/>
      <w:suppressAutoHyphens/>
      <w:jc w:val="center"/>
    </w:pPr>
    <w:rPr>
      <w:rFonts w:eastAsia="Lucida Sans Unicode"/>
      <w:b/>
      <w:color w:val="000000"/>
      <w:sz w:val="28"/>
      <w:szCs w:val="20"/>
      <w:lang w:eastAsia="en-US"/>
    </w:rPr>
  </w:style>
  <w:style w:type="character" w:customStyle="1" w:styleId="markedcontent">
    <w:name w:val="markedcontent"/>
    <w:rsid w:val="00D25780"/>
    <w:rPr>
      <w:rFonts w:cs="Times New Roman"/>
    </w:rPr>
  </w:style>
  <w:style w:type="character" w:styleId="Pogrubienie">
    <w:name w:val="Strong"/>
    <w:uiPriority w:val="22"/>
    <w:qFormat/>
    <w:locked/>
    <w:rsid w:val="003D3AB2"/>
    <w:rPr>
      <w:b/>
      <w:bCs/>
    </w:rPr>
  </w:style>
  <w:style w:type="paragraph" w:customStyle="1" w:styleId="z1qcye">
    <w:name w:val="z1qcye"/>
    <w:basedOn w:val="Normalny"/>
    <w:rsid w:val="003D3AB2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3D3AB2"/>
  </w:style>
  <w:style w:type="character" w:styleId="Uwydatnienie">
    <w:name w:val="Emphasis"/>
    <w:uiPriority w:val="20"/>
    <w:qFormat/>
    <w:locked/>
    <w:rsid w:val="003D3A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0BC14-4FC5-4F6D-844B-2C9434FE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Dorota Sęga</cp:lastModifiedBy>
  <cp:revision>46</cp:revision>
  <cp:lastPrinted>2026-05-13T11:49:00Z</cp:lastPrinted>
  <dcterms:created xsi:type="dcterms:W3CDTF">2021-02-05T11:16:00Z</dcterms:created>
  <dcterms:modified xsi:type="dcterms:W3CDTF">2026-05-13T11:49:00Z</dcterms:modified>
</cp:coreProperties>
</file>